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192B6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6. týden</w:t>
      </w:r>
      <w:r>
        <w:rPr>
          <w:color w:val="auto"/>
        </w:rPr>
        <w:tab/>
        <w:t>(7.</w:t>
      </w:r>
      <w:r w:rsidR="00B34DED">
        <w:rPr>
          <w:color w:val="auto"/>
        </w:rPr>
        <w:t xml:space="preserve"> </w:t>
      </w:r>
      <w:r>
        <w:rPr>
          <w:color w:val="auto"/>
        </w:rPr>
        <w:t>10</w:t>
      </w:r>
      <w:r w:rsidR="0085051F">
        <w:rPr>
          <w:color w:val="auto"/>
        </w:rPr>
        <w:t xml:space="preserve">. </w:t>
      </w:r>
      <w:r>
        <w:rPr>
          <w:color w:val="auto"/>
        </w:rPr>
        <w:t>– 11</w:t>
      </w:r>
      <w:r w:rsidR="00B34DED">
        <w:rPr>
          <w:color w:val="auto"/>
        </w:rPr>
        <w:t xml:space="preserve">. </w:t>
      </w:r>
      <w:r w:rsidR="003359A4"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Op</w:t>
            </w:r>
            <w:r w:rsidR="00B368BE">
              <w:rPr>
                <w:sz w:val="24"/>
              </w:rPr>
              <w:t>akování u</w:t>
            </w:r>
            <w:r w:rsidR="00712DC7">
              <w:rPr>
                <w:sz w:val="24"/>
              </w:rPr>
              <w:t>čiva – slovní druhy</w:t>
            </w:r>
            <w:r w:rsidR="00666E6E">
              <w:rPr>
                <w:sz w:val="24"/>
              </w:rPr>
              <w:t>, zvuková a psaná podoba slov</w:t>
            </w:r>
          </w:p>
          <w:p w:rsidR="00B52C16" w:rsidRDefault="00712DC7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16</w:t>
            </w:r>
            <w:r w:rsidR="00B368BE">
              <w:rPr>
                <w:sz w:val="24"/>
              </w:rPr>
              <w:t xml:space="preserve"> </w:t>
            </w:r>
            <w:r w:rsidR="00B52C16">
              <w:rPr>
                <w:sz w:val="24"/>
              </w:rPr>
              <w:t>–</w:t>
            </w:r>
            <w:r w:rsidR="00B368BE">
              <w:rPr>
                <w:sz w:val="24"/>
              </w:rPr>
              <w:t xml:space="preserve"> 1</w:t>
            </w:r>
            <w:r w:rsidR="00B52C16">
              <w:rPr>
                <w:sz w:val="24"/>
              </w:rPr>
              <w:t>8</w:t>
            </w:r>
          </w:p>
          <w:p w:rsidR="0040359A" w:rsidRDefault="00666E6E" w:rsidP="0040359A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PS str. 14</w:t>
            </w:r>
            <w:r w:rsidR="00B368BE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895895" w:rsidP="0040359A">
            <w:pPr>
              <w:rPr>
                <w:sz w:val="24"/>
              </w:rPr>
            </w:pPr>
            <w:r>
              <w:rPr>
                <w:sz w:val="24"/>
              </w:rPr>
              <w:t>Čítanka – Žijeme pospolu</w:t>
            </w:r>
          </w:p>
          <w:p w:rsidR="009967DB" w:rsidRPr="00C179EE" w:rsidRDefault="00895895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str. 15 – </w:t>
            </w:r>
            <w:r w:rsidR="001660CA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666E6E" w:rsidP="0040359A">
            <w:pPr>
              <w:rPr>
                <w:sz w:val="24"/>
              </w:rPr>
            </w:pPr>
            <w:r>
              <w:rPr>
                <w:sz w:val="24"/>
              </w:rPr>
              <w:t>Zákonitosti a vztahy – Rovnice I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245370">
              <w:rPr>
                <w:sz w:val="24"/>
              </w:rPr>
              <w:t>str.</w:t>
            </w:r>
            <w:proofErr w:type="gramEnd"/>
            <w:r w:rsidR="00245370">
              <w:rPr>
                <w:sz w:val="24"/>
              </w:rPr>
              <w:t xml:space="preserve"> 20</w:t>
            </w:r>
            <w:r w:rsidR="00FB41BE"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 w:rsidR="00B52C16">
              <w:rPr>
                <w:sz w:val="24"/>
              </w:rPr>
              <w:t xml:space="preserve"> 22</w:t>
            </w:r>
          </w:p>
          <w:p w:rsidR="00F22D4F" w:rsidRPr="00F22D4F" w:rsidRDefault="00245370" w:rsidP="00F22D4F">
            <w:pPr>
              <w:rPr>
                <w:sz w:val="24"/>
              </w:rPr>
            </w:pPr>
            <w:r>
              <w:rPr>
                <w:sz w:val="24"/>
              </w:rPr>
              <w:t>PS str. 12 – 13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181EE3" w:rsidRDefault="00181EE3" w:rsidP="006A7E7C">
            <w:pPr>
              <w:rPr>
                <w:sz w:val="24"/>
              </w:rPr>
            </w:pPr>
            <w:r w:rsidRPr="006A7E7C">
              <w:rPr>
                <w:sz w:val="24"/>
              </w:rPr>
              <w:t xml:space="preserve">Unit 2 – </w:t>
            </w:r>
            <w:proofErr w:type="spellStart"/>
            <w:r w:rsidRPr="006A7E7C">
              <w:rPr>
                <w:sz w:val="24"/>
              </w:rPr>
              <w:t>What´s</w:t>
            </w:r>
            <w:proofErr w:type="spellEnd"/>
            <w:r w:rsidRPr="006A7E7C">
              <w:rPr>
                <w:sz w:val="24"/>
              </w:rPr>
              <w:t xml:space="preserve"> in </w:t>
            </w:r>
            <w:proofErr w:type="spellStart"/>
            <w:r w:rsidRPr="006A7E7C">
              <w:rPr>
                <w:sz w:val="24"/>
              </w:rPr>
              <w:t>the</w:t>
            </w:r>
            <w:proofErr w:type="spellEnd"/>
            <w:r w:rsidRPr="006A7E7C">
              <w:rPr>
                <w:sz w:val="24"/>
              </w:rPr>
              <w:t xml:space="preserve"> house?</w:t>
            </w:r>
          </w:p>
          <w:p w:rsidR="006A7E7C" w:rsidRPr="00233601" w:rsidRDefault="00233601" w:rsidP="00233601">
            <w:pPr>
              <w:rPr>
                <w:sz w:val="24"/>
              </w:rPr>
            </w:pPr>
            <w:r>
              <w:rPr>
                <w:sz w:val="24"/>
              </w:rPr>
              <w:t xml:space="preserve">Procvičujeme </w:t>
            </w:r>
            <w:r w:rsidRPr="00233601">
              <w:rPr>
                <w:sz w:val="24"/>
              </w:rPr>
              <w:t>př</w:t>
            </w:r>
            <w:r>
              <w:rPr>
                <w:sz w:val="24"/>
              </w:rPr>
              <w:t>edložky, vazbu</w:t>
            </w:r>
            <w:r w:rsidRPr="00233601">
              <w:rPr>
                <w:sz w:val="24"/>
              </w:rPr>
              <w:t xml:space="preserve"> </w:t>
            </w:r>
            <w:proofErr w:type="spellStart"/>
            <w:r w:rsidRPr="00233601">
              <w:rPr>
                <w:sz w:val="24"/>
              </w:rPr>
              <w:t>there</w:t>
            </w:r>
            <w:proofErr w:type="spellEnd"/>
            <w:r w:rsidRPr="00233601">
              <w:rPr>
                <w:sz w:val="24"/>
              </w:rPr>
              <w:t xml:space="preserve"> </w:t>
            </w:r>
            <w:proofErr w:type="spellStart"/>
            <w:r w:rsidRPr="00233601">
              <w:rPr>
                <w:sz w:val="24"/>
              </w:rPr>
              <w:t>is</w:t>
            </w:r>
            <w:proofErr w:type="spellEnd"/>
            <w:r w:rsidRPr="00233601">
              <w:rPr>
                <w:sz w:val="24"/>
              </w:rPr>
              <w:t xml:space="preserve"> / </w:t>
            </w:r>
            <w:proofErr w:type="spellStart"/>
            <w:r w:rsidRPr="00233601">
              <w:rPr>
                <w:sz w:val="24"/>
              </w:rPr>
              <w:t>there</w:t>
            </w:r>
            <w:proofErr w:type="spellEnd"/>
            <w:r w:rsidRPr="00233601">
              <w:rPr>
                <w:sz w:val="24"/>
              </w:rPr>
              <w:t xml:space="preserve"> are</w:t>
            </w:r>
            <w:r>
              <w:rPr>
                <w:sz w:val="24"/>
              </w:rPr>
              <w:t>.</w:t>
            </w:r>
          </w:p>
          <w:p w:rsidR="006A7E7C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A7E7C">
              <w:rPr>
                <w:sz w:val="24"/>
              </w:rPr>
              <w:t xml:space="preserve">č. </w:t>
            </w:r>
            <w:proofErr w:type="gramStart"/>
            <w:r w:rsidR="006A7E7C">
              <w:rPr>
                <w:sz w:val="24"/>
              </w:rPr>
              <w:t>str.</w:t>
            </w:r>
            <w:proofErr w:type="gramEnd"/>
            <w:r w:rsidR="006A7E7C">
              <w:rPr>
                <w:sz w:val="24"/>
              </w:rPr>
              <w:t xml:space="preserve"> 11 - 12</w:t>
            </w:r>
          </w:p>
          <w:p w:rsidR="000A467D" w:rsidRDefault="006A7E7C" w:rsidP="006336E1">
            <w:pPr>
              <w:rPr>
                <w:sz w:val="24"/>
              </w:rPr>
            </w:pPr>
            <w:r>
              <w:rPr>
                <w:sz w:val="24"/>
              </w:rPr>
              <w:t>PS str. 11 - 13</w:t>
            </w:r>
          </w:p>
          <w:p w:rsidR="0040359A" w:rsidRPr="00782C99" w:rsidRDefault="00181EE3" w:rsidP="006336E1">
            <w:pPr>
              <w:rPr>
                <w:sz w:val="24"/>
              </w:rPr>
            </w:pPr>
            <w:r>
              <w:rPr>
                <w:sz w:val="24"/>
              </w:rPr>
              <w:t>Průběžně opakujeme abecedu a číslovky do 20.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245370" w:rsidP="006336E1">
            <w:pPr>
              <w:rPr>
                <w:sz w:val="24"/>
              </w:rPr>
            </w:pPr>
            <w:r>
              <w:rPr>
                <w:sz w:val="24"/>
              </w:rPr>
              <w:t>Jaký byl středověk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6A7E7C">
              <w:rPr>
                <w:sz w:val="24"/>
              </w:rPr>
              <w:t xml:space="preserve">č. </w:t>
            </w:r>
            <w:proofErr w:type="gramStart"/>
            <w:r w:rsidR="006A7E7C">
              <w:rPr>
                <w:sz w:val="24"/>
              </w:rPr>
              <w:t>str.</w:t>
            </w:r>
            <w:proofErr w:type="gramEnd"/>
            <w:r w:rsidR="006A7E7C">
              <w:rPr>
                <w:sz w:val="24"/>
              </w:rPr>
              <w:t xml:space="preserve"> 16</w:t>
            </w:r>
            <w:r w:rsidR="00ED11C4">
              <w:rPr>
                <w:sz w:val="24"/>
              </w:rPr>
              <w:t xml:space="preserve"> </w:t>
            </w:r>
            <w:r w:rsidR="006A7E7C">
              <w:rPr>
                <w:sz w:val="24"/>
              </w:rPr>
              <w:t>– 17</w:t>
            </w:r>
          </w:p>
          <w:p w:rsidR="0040359A" w:rsidRDefault="006A7E7C" w:rsidP="006336E1">
            <w:pPr>
              <w:rPr>
                <w:sz w:val="24"/>
              </w:rPr>
            </w:pPr>
            <w:r>
              <w:rPr>
                <w:sz w:val="24"/>
              </w:rPr>
              <w:t>PS str. 10</w:t>
            </w:r>
            <w:r w:rsidR="00C8408E">
              <w:rPr>
                <w:sz w:val="24"/>
              </w:rPr>
              <w:t xml:space="preserve"> </w:t>
            </w:r>
          </w:p>
          <w:p w:rsidR="0098110C" w:rsidRDefault="0098110C" w:rsidP="0098110C">
            <w:pPr>
              <w:rPr>
                <w:sz w:val="24"/>
              </w:rPr>
            </w:pPr>
            <w:r>
              <w:rPr>
                <w:sz w:val="24"/>
              </w:rPr>
              <w:t>Naše země v pravěku - test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C8408E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Živá příroda – </w:t>
            </w:r>
            <w:r w:rsidR="00C97E00">
              <w:rPr>
                <w:sz w:val="24"/>
              </w:rPr>
              <w:t>rostliny</w:t>
            </w:r>
            <w:r w:rsidR="00BF08A4">
              <w:rPr>
                <w:sz w:val="24"/>
              </w:rPr>
              <w:t>, vlastnosti rostlin</w:t>
            </w:r>
          </w:p>
          <w:p w:rsidR="00B52C16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C8408E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B52C16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</w:p>
          <w:p w:rsidR="000A467D" w:rsidRPr="00782C99" w:rsidRDefault="00C97E00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BF08A4">
              <w:rPr>
                <w:sz w:val="24"/>
              </w:rPr>
              <w:t>9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EE3"/>
    <w:rsid w:val="00192B62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40359A"/>
    <w:rsid w:val="00453C18"/>
    <w:rsid w:val="004C7EA3"/>
    <w:rsid w:val="004D7477"/>
    <w:rsid w:val="004F4211"/>
    <w:rsid w:val="0053150F"/>
    <w:rsid w:val="00546FC0"/>
    <w:rsid w:val="00552133"/>
    <w:rsid w:val="005916C7"/>
    <w:rsid w:val="00666E6E"/>
    <w:rsid w:val="00684A1D"/>
    <w:rsid w:val="006A5CB1"/>
    <w:rsid w:val="006A7E7C"/>
    <w:rsid w:val="006D13FF"/>
    <w:rsid w:val="00712DC7"/>
    <w:rsid w:val="007809AB"/>
    <w:rsid w:val="00782C99"/>
    <w:rsid w:val="007D1E51"/>
    <w:rsid w:val="007F0F79"/>
    <w:rsid w:val="007F6877"/>
    <w:rsid w:val="008215CC"/>
    <w:rsid w:val="0085051F"/>
    <w:rsid w:val="00895895"/>
    <w:rsid w:val="008D4E96"/>
    <w:rsid w:val="0091716F"/>
    <w:rsid w:val="00953550"/>
    <w:rsid w:val="0098110C"/>
    <w:rsid w:val="009967DB"/>
    <w:rsid w:val="009B4E19"/>
    <w:rsid w:val="00A264DC"/>
    <w:rsid w:val="00AD4F51"/>
    <w:rsid w:val="00B34DED"/>
    <w:rsid w:val="00B368BE"/>
    <w:rsid w:val="00B52C16"/>
    <w:rsid w:val="00BB2761"/>
    <w:rsid w:val="00BF08A4"/>
    <w:rsid w:val="00C179EE"/>
    <w:rsid w:val="00C406B3"/>
    <w:rsid w:val="00C764A1"/>
    <w:rsid w:val="00C8408E"/>
    <w:rsid w:val="00C875AB"/>
    <w:rsid w:val="00C97E00"/>
    <w:rsid w:val="00CB2CC7"/>
    <w:rsid w:val="00CE410A"/>
    <w:rsid w:val="00D26C77"/>
    <w:rsid w:val="00D701B6"/>
    <w:rsid w:val="00D833E8"/>
    <w:rsid w:val="00D86FC9"/>
    <w:rsid w:val="00D97040"/>
    <w:rsid w:val="00DF2618"/>
    <w:rsid w:val="00E4635D"/>
    <w:rsid w:val="00ED11C4"/>
    <w:rsid w:val="00F22D4F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82</cp:revision>
  <cp:lastPrinted>2015-08-28T09:05:00Z</cp:lastPrinted>
  <dcterms:created xsi:type="dcterms:W3CDTF">2015-08-27T18:36:00Z</dcterms:created>
  <dcterms:modified xsi:type="dcterms:W3CDTF">2019-10-04T12:31:00Z</dcterms:modified>
</cp:coreProperties>
</file>