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" w:firstLine="99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67" w:firstLine="993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3. C</w:t>
        <w:tab/>
        <w:t xml:space="preserve"> TÝDENNÍ PLÁN</w:t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Krásná a užitečná sova pálená: Může bydlet i ve vaší stodole | iReceptář.cz"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Krásná a užitečná sova pálená: Může bydlet i ve vaší stodole | iReceptář.cz" id="4" name="image1.png"/>
                <a:graphic>
                  <a:graphicData uri="http://schemas.openxmlformats.org/drawingml/2006/picture">
                    <pic:pic>
                      <pic:nvPicPr>
                        <pic:cNvPr descr="Krásná a užitečná sova pálená: Může bydlet i ve vaší stodole | iReceptář.cz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567" w:firstLine="993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30. týden</w:t>
        <w:tab/>
        <w:t xml:space="preserve">(1. 4. – 5. 4. 2024)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</w:t>
      </w:r>
    </w:p>
    <w:tbl>
      <w:tblPr>
        <w:tblStyle w:val="Table1"/>
        <w:tblW w:w="134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9"/>
        <w:gridCol w:w="2077"/>
        <w:gridCol w:w="3969"/>
        <w:gridCol w:w="5325"/>
        <w:tblGridChange w:id="0">
          <w:tblGrid>
            <w:gridCol w:w="2029"/>
            <w:gridCol w:w="2077"/>
            <w:gridCol w:w="3969"/>
            <w:gridCol w:w="5325"/>
          </w:tblGrid>
        </w:tblGridChange>
      </w:tblGrid>
      <w:tr>
        <w:trPr>
          <w:cantSplit w:val="0"/>
          <w:trHeight w:val="8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PŘEDMĚT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 BUDEME UČIT?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JAK SE MI DAŘÍ?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JAK ZPRACOVÁVÁME?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ČESKÝ JAZYK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uč. str. 68 – 71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Seznamuji se s vyjmenovanými slovy po S.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Pracujeme s pamětnými řadami vyjmenovaných slov po B, L, M, P.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Tvořím s VS výstižné věty.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Rozlišuji homonyma.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Umím vyjmenovaná slova po B, L, M, P.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Učím se vyjmenovaná slova po S.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PS str. 37 – 38 (1. polovina)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PS – bílá vyjmenovaná slova str. 20 - 21 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PS (VS – fialový) str. 25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Průběžně zkouším: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vyjmenovaná slova po B, L, M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vyjmenovaná slova po S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ČTENÍ,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PSANÍ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Scénické čtení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Dokážu číst se správnou intonací.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Scénické čtení – pracuji s textem.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Písanka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Projekt Čokoláda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uč. str. 69 - 71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PS str.15 - 17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Pracuji v různých matematických prostředích.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Řeším slovní úlohy.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Umím písemné násobení.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Řeším vývojový diagram.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Rýsuji trojúhelníky, měřím jejich strany a vypočítám jejich obvod.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Rýsuji přímku a úsečku, vyznačím bod, který na nich leží či neleží.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Umím zpaměti násobilku 1- 10.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Test – sčítání a odčítání, písemné násobení, pavučiny, slovní úlohy, zvířátka dědy Lesoně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Test - geometrie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Fialový početník (dva sloupečky – vybrat náhodně)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Bílý početník 2 - (dva sloupečky – vybrat náhodně)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Bílý početník 4 - (dva sloupečky – vybrat náhodně)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PRVOUKA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uč. str. 77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PS str. 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Zelenina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Rozlišuji druhy zeleniny.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Poznám vybrané zástupce.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ANGLICKÝ JAZYK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uč. str. 34 - 35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PS str. 30 - 31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Unit 4 - Clothes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Procvičuji novou slovní zásobou.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Vazby: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are you wearing? 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I´m wearing 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Instructions: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Open your book.    Close your book. 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Listen.                    Clap your hands. 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Look.                      Stamp your feet. 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Sing.                       Jump.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Draw.                      Wave your arms.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Run.                        Turn around. 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Touch.                     Walk.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Eat.                          Drink.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Hop. Fly.                  Take off.              Put on.</w:t>
            </w:r>
          </w:p>
        </w:tc>
      </w:tr>
    </w:tbl>
    <w:p w:rsidR="00000000" w:rsidDel="00000000" w:rsidP="00000000" w:rsidRDefault="00000000" w:rsidRPr="00000000" w14:paraId="00000068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          </w:t>
      </w:r>
    </w:p>
    <w:p w:rsidR="00000000" w:rsidDel="00000000" w:rsidP="00000000" w:rsidRDefault="00000000" w:rsidRPr="00000000" w14:paraId="0000006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28.3. – 1. 4.: velikonoční prázdniny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51" w:top="284" w:left="568" w:right="4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2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C179EE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zev">
    <w:name w:val="Title"/>
    <w:basedOn w:val="Normln"/>
    <w:next w:val="Normln"/>
    <w:link w:val="NzevChar"/>
    <w:uiPriority w:val="10"/>
    <w:qFormat w:val="1"/>
    <w:rsid w:val="00C179EE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NzevChar" w:customStyle="1">
    <w:name w:val="Název Char"/>
    <w:basedOn w:val="Standardnpsmoodstavce"/>
    <w:link w:val="Nzev"/>
    <w:uiPriority w:val="10"/>
    <w:rsid w:val="00C179EE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Nadpis1Char" w:customStyle="1">
    <w:name w:val="Nadpis 1 Char"/>
    <w:basedOn w:val="Standardnpsmoodstavce"/>
    <w:link w:val="Nadpis1"/>
    <w:uiPriority w:val="9"/>
    <w:rsid w:val="00C179EE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546FC0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546FC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546FC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O17KwHMTvh2qwTXIGJwjN1Rjug==">CgMxLjAyCGguZ2pkZ3hzOAByITFCcWhoeDJ5WVBCdWJRX1M2d3lTVUY3MGRCYU8tSUtuaw==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2023-12-13T12:46:00Z</dcterms:created>
  <dc:creator>Kindl, Tomas</dc:creator>
</cp:coreProperties>
</file>